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39A5" w:rsidRPr="00EA1039" w:rsidRDefault="004039A5" w:rsidP="00EA10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039A5" w:rsidRPr="00EA1039" w:rsidRDefault="004039A5" w:rsidP="00EA10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039A5" w:rsidRPr="00EA1039" w:rsidRDefault="004039A5" w:rsidP="00EA10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039A5" w:rsidRPr="00EA1039" w:rsidRDefault="00E07DA9" w:rsidP="00ED2C7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Organic</w:t>
      </w:r>
      <w:r w:rsidR="001D13B9">
        <w:rPr>
          <w:rFonts w:ascii="Times New Roman" w:hAnsi="Times New Roman" w:cs="Times New Roman"/>
          <w:sz w:val="24"/>
          <w:szCs w:val="24"/>
        </w:rPr>
        <w:t xml:space="preserve"> chemistry questions </w:t>
      </w:r>
    </w:p>
    <w:p w:rsidR="004039A5" w:rsidRPr="00EA1039" w:rsidRDefault="001D13B9" w:rsidP="00EA10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1039">
        <w:rPr>
          <w:rFonts w:ascii="Times New Roman" w:hAnsi="Times New Roman" w:cs="Times New Roman"/>
          <w:sz w:val="24"/>
          <w:szCs w:val="24"/>
        </w:rPr>
        <w:t>Name</w:t>
      </w:r>
    </w:p>
    <w:p w:rsidR="004039A5" w:rsidRPr="00EA1039" w:rsidRDefault="001D13B9" w:rsidP="00EA10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1039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4039A5" w:rsidRPr="00EA1039" w:rsidRDefault="001D13B9" w:rsidP="00EA10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1039">
        <w:rPr>
          <w:rFonts w:ascii="Times New Roman" w:hAnsi="Times New Roman" w:cs="Times New Roman"/>
          <w:sz w:val="24"/>
          <w:szCs w:val="24"/>
        </w:rPr>
        <w:t>Course</w:t>
      </w:r>
    </w:p>
    <w:p w:rsidR="00FB37FA" w:rsidRPr="00EA1039" w:rsidRDefault="001D13B9" w:rsidP="00EA10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1039">
        <w:rPr>
          <w:rFonts w:ascii="Times New Roman" w:hAnsi="Times New Roman" w:cs="Times New Roman"/>
          <w:sz w:val="24"/>
          <w:szCs w:val="24"/>
        </w:rPr>
        <w:t>Date</w:t>
      </w:r>
      <w:r w:rsidRPr="00EA1039">
        <w:rPr>
          <w:rFonts w:ascii="Times New Roman" w:hAnsi="Times New Roman" w:cs="Times New Roman"/>
          <w:sz w:val="24"/>
          <w:szCs w:val="24"/>
        </w:rPr>
        <w:br w:type="page"/>
      </w:r>
    </w:p>
    <w:p w:rsidR="008A66D4" w:rsidRPr="00EA1039" w:rsidRDefault="009F7722" w:rsidP="009F77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1. </w:t>
      </w:r>
      <w:r w:rsidR="001D13B9" w:rsidRPr="00EA1039">
        <w:rPr>
          <w:rFonts w:ascii="Times New Roman" w:hAnsi="Times New Roman" w:cs="Times New Roman"/>
          <w:sz w:val="24"/>
          <w:szCs w:val="24"/>
        </w:rPr>
        <w:t xml:space="preserve"> </w:t>
      </w:r>
      <w:r w:rsidR="006D6D48" w:rsidRPr="00EA1039">
        <w:rPr>
          <w:rFonts w:ascii="Times New Roman" w:hAnsi="Times New Roman" w:cs="Times New Roman"/>
          <w:sz w:val="24"/>
          <w:szCs w:val="24"/>
        </w:rPr>
        <w:t>Linear</w:t>
      </w:r>
      <w:r w:rsidR="001D13B9" w:rsidRPr="00EA1039">
        <w:rPr>
          <w:rFonts w:ascii="Times New Roman" w:hAnsi="Times New Roman" w:cs="Times New Roman"/>
          <w:sz w:val="24"/>
          <w:szCs w:val="24"/>
        </w:rPr>
        <w:t xml:space="preserve"> alkenes </w:t>
      </w:r>
      <w:r w:rsidR="00894F7C" w:rsidRPr="00EA1039">
        <w:rPr>
          <w:rFonts w:ascii="Times New Roman" w:hAnsi="Times New Roman" w:cs="Times New Roman"/>
          <w:sz w:val="24"/>
          <w:szCs w:val="24"/>
        </w:rPr>
        <w:t>are series of atoms of carbon and hydrogen compounds</w:t>
      </w:r>
      <w:r w:rsidR="005D19E1" w:rsidRPr="00EA1039">
        <w:rPr>
          <w:rFonts w:ascii="Times New Roman" w:hAnsi="Times New Roman" w:cs="Times New Roman"/>
          <w:sz w:val="24"/>
          <w:szCs w:val="24"/>
        </w:rPr>
        <w:t xml:space="preserve"> with homologous </w:t>
      </w:r>
      <w:r w:rsidR="00D06847" w:rsidRPr="00EA1039">
        <w:rPr>
          <w:rFonts w:ascii="Times New Roman" w:hAnsi="Times New Roman" w:cs="Times New Roman"/>
          <w:sz w:val="24"/>
          <w:szCs w:val="24"/>
        </w:rPr>
        <w:t>series consisting</w:t>
      </w:r>
      <w:r w:rsidR="00894F7C" w:rsidRPr="00EA1039">
        <w:rPr>
          <w:rFonts w:ascii="Times New Roman" w:hAnsi="Times New Roman" w:cs="Times New Roman"/>
          <w:sz w:val="24"/>
          <w:szCs w:val="24"/>
        </w:rPr>
        <w:t xml:space="preserve"> one or more double bonds within a carbon chain.</w:t>
      </w:r>
      <w:r w:rsidR="005D19E1" w:rsidRPr="00EA1039">
        <w:rPr>
          <w:rFonts w:ascii="Times New Roman" w:hAnsi="Times New Roman" w:cs="Times New Roman"/>
          <w:sz w:val="24"/>
          <w:szCs w:val="24"/>
        </w:rPr>
        <w:t xml:space="preserve"> </w:t>
      </w:r>
      <w:r w:rsidR="00894F7C" w:rsidRPr="00EA1039">
        <w:rPr>
          <w:rFonts w:ascii="Times New Roman" w:hAnsi="Times New Roman" w:cs="Times New Roman"/>
          <w:sz w:val="24"/>
          <w:szCs w:val="24"/>
        </w:rPr>
        <w:t xml:space="preserve"> </w:t>
      </w:r>
      <w:r w:rsidR="005D19E1" w:rsidRPr="00EA1039">
        <w:rPr>
          <w:rFonts w:ascii="Times New Roman" w:hAnsi="Times New Roman" w:cs="Times New Roman"/>
          <w:sz w:val="24"/>
          <w:szCs w:val="24"/>
        </w:rPr>
        <w:t xml:space="preserve">The molecular formula of </w:t>
      </w:r>
      <w:r w:rsidR="00D06847" w:rsidRPr="00EA1039">
        <w:rPr>
          <w:rFonts w:ascii="Times New Roman" w:hAnsi="Times New Roman" w:cs="Times New Roman"/>
          <w:sz w:val="24"/>
          <w:szCs w:val="24"/>
        </w:rPr>
        <w:t>linear</w:t>
      </w:r>
      <w:r w:rsidR="005D19E1" w:rsidRPr="00EA1039">
        <w:rPr>
          <w:rFonts w:ascii="Times New Roman" w:hAnsi="Times New Roman" w:cs="Times New Roman"/>
          <w:sz w:val="24"/>
          <w:szCs w:val="24"/>
        </w:rPr>
        <w:t xml:space="preserve"> alkenes is </w:t>
      </w:r>
      <w:r w:rsidR="00D06847" w:rsidRPr="00EA1039">
        <w:rPr>
          <w:rFonts w:ascii="Times New Roman" w:hAnsi="Times New Roman" w:cs="Times New Roman"/>
          <w:sz w:val="24"/>
          <w:szCs w:val="24"/>
        </w:rPr>
        <w:t>CnH2 (</w:t>
      </w:r>
      <w:r w:rsidR="005D19E1" w:rsidRPr="00EA1039">
        <w:rPr>
          <w:rFonts w:ascii="Times New Roman" w:hAnsi="Times New Roman" w:cs="Times New Roman"/>
          <w:sz w:val="24"/>
          <w:szCs w:val="24"/>
        </w:rPr>
        <w:t xml:space="preserve">n) where n should not </w:t>
      </w:r>
      <w:r w:rsidR="00D06847" w:rsidRPr="00EA1039">
        <w:rPr>
          <w:rFonts w:ascii="Times New Roman" w:hAnsi="Times New Roman" w:cs="Times New Roman"/>
          <w:sz w:val="24"/>
          <w:szCs w:val="24"/>
        </w:rPr>
        <w:t>be</w:t>
      </w:r>
      <w:r w:rsidR="005D19E1" w:rsidRPr="00EA1039">
        <w:rPr>
          <w:rFonts w:ascii="Times New Roman" w:hAnsi="Times New Roman" w:cs="Times New Roman"/>
          <w:sz w:val="24"/>
          <w:szCs w:val="24"/>
        </w:rPr>
        <w:t xml:space="preserve"> less than 1.</w:t>
      </w:r>
      <w:r w:rsidR="003A6902" w:rsidRPr="00EA1039">
        <w:rPr>
          <w:rFonts w:ascii="Times New Roman" w:hAnsi="Times New Roman" w:cs="Times New Roman"/>
          <w:sz w:val="24"/>
          <w:szCs w:val="24"/>
        </w:rPr>
        <w:t xml:space="preserve"> Take an example of </w:t>
      </w:r>
      <w:r w:rsidR="002C0F91" w:rsidRPr="00EA1039">
        <w:rPr>
          <w:rFonts w:ascii="Times New Roman" w:hAnsi="Times New Roman" w:cs="Times New Roman"/>
          <w:sz w:val="24"/>
          <w:szCs w:val="24"/>
        </w:rPr>
        <w:t>Butene</w:t>
      </w:r>
      <w:r w:rsidR="003A6902" w:rsidRPr="00EA1039">
        <w:rPr>
          <w:rFonts w:ascii="Times New Roman" w:hAnsi="Times New Roman" w:cs="Times New Roman"/>
          <w:sz w:val="24"/>
          <w:szCs w:val="24"/>
        </w:rPr>
        <w:t xml:space="preserve"> that has four carbon atoms represented as CH2=CH=CH2=CH3. You can realize that; carbon atoms take part in double bond hence are connected to at least three other atoms</w:t>
      </w:r>
      <w:r w:rsidR="00552FB9" w:rsidRPr="00EA1039">
        <w:rPr>
          <w:rFonts w:ascii="Times New Roman" w:hAnsi="Times New Roman" w:cs="Times New Roman"/>
          <w:sz w:val="24"/>
          <w:szCs w:val="24"/>
        </w:rPr>
        <w:t>( Oscar, 2013).</w:t>
      </w:r>
    </w:p>
    <w:p w:rsidR="00396C99" w:rsidRPr="00EA1039" w:rsidRDefault="009F7722" w:rsidP="009F77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1D13B9" w:rsidRPr="00EA1039">
        <w:rPr>
          <w:rFonts w:ascii="Times New Roman" w:hAnsi="Times New Roman" w:cs="Times New Roman"/>
          <w:sz w:val="24"/>
          <w:szCs w:val="24"/>
        </w:rPr>
        <w:t xml:space="preserve">An ethyl </w:t>
      </w:r>
      <w:r w:rsidR="006D6D48" w:rsidRPr="00EA1039">
        <w:rPr>
          <w:rFonts w:ascii="Times New Roman" w:hAnsi="Times New Roman" w:cs="Times New Roman"/>
          <w:sz w:val="24"/>
          <w:szCs w:val="24"/>
        </w:rPr>
        <w:t>group is</w:t>
      </w:r>
      <w:r w:rsidR="0031422D" w:rsidRPr="00EA1039">
        <w:rPr>
          <w:rFonts w:ascii="Times New Roman" w:hAnsi="Times New Roman" w:cs="Times New Roman"/>
          <w:sz w:val="24"/>
          <w:szCs w:val="24"/>
        </w:rPr>
        <w:t xml:space="preserve"> a group of</w:t>
      </w:r>
      <w:r w:rsidR="00FB37FA" w:rsidRPr="00EA1039">
        <w:rPr>
          <w:rFonts w:ascii="Times New Roman" w:hAnsi="Times New Roman" w:cs="Times New Roman"/>
          <w:sz w:val="24"/>
          <w:szCs w:val="24"/>
        </w:rPr>
        <w:t xml:space="preserve"> the organic compound of alkane. However,  it has </w:t>
      </w:r>
      <w:r w:rsidR="0031422D" w:rsidRPr="00EA1039">
        <w:rPr>
          <w:rFonts w:ascii="Times New Roman" w:hAnsi="Times New Roman" w:cs="Times New Roman"/>
          <w:sz w:val="24"/>
          <w:szCs w:val="24"/>
        </w:rPr>
        <w:t>one carbon</w:t>
      </w:r>
      <w:r w:rsidR="00FB37FA" w:rsidRPr="00EA1039">
        <w:rPr>
          <w:rFonts w:ascii="Times New Roman" w:hAnsi="Times New Roman" w:cs="Times New Roman"/>
          <w:sz w:val="24"/>
          <w:szCs w:val="24"/>
        </w:rPr>
        <w:t xml:space="preserve"> lacking</w:t>
      </w:r>
      <w:r w:rsidR="0031422D" w:rsidRPr="00EA1039">
        <w:rPr>
          <w:rFonts w:ascii="Times New Roman" w:hAnsi="Times New Roman" w:cs="Times New Roman"/>
          <w:sz w:val="24"/>
          <w:szCs w:val="24"/>
        </w:rPr>
        <w:t xml:space="preserve">. The </w:t>
      </w:r>
      <w:r w:rsidR="006D6D48" w:rsidRPr="00EA1039">
        <w:rPr>
          <w:rFonts w:ascii="Times New Roman" w:hAnsi="Times New Roman" w:cs="Times New Roman"/>
          <w:sz w:val="24"/>
          <w:szCs w:val="24"/>
        </w:rPr>
        <w:t>alk</w:t>
      </w:r>
      <w:r w:rsidR="0031422D" w:rsidRPr="00EA1039">
        <w:rPr>
          <w:rFonts w:ascii="Times New Roman" w:hAnsi="Times New Roman" w:cs="Times New Roman"/>
          <w:sz w:val="24"/>
          <w:szCs w:val="24"/>
        </w:rPr>
        <w:t>yl group is hence said to be derived from alkanes</w:t>
      </w:r>
      <w:r w:rsidR="00FB37FA" w:rsidRPr="00EA1039">
        <w:rPr>
          <w:rFonts w:ascii="Times New Roman" w:hAnsi="Times New Roman" w:cs="Times New Roman"/>
          <w:sz w:val="24"/>
          <w:szCs w:val="24"/>
        </w:rPr>
        <w:t xml:space="preserve"> (ethane)</w:t>
      </w:r>
      <w:r w:rsidR="00D573B2" w:rsidRPr="00EA1039">
        <w:rPr>
          <w:rFonts w:ascii="Times New Roman" w:hAnsi="Times New Roman" w:cs="Times New Roman"/>
          <w:sz w:val="24"/>
          <w:szCs w:val="24"/>
        </w:rPr>
        <w:t xml:space="preserve">. </w:t>
      </w:r>
      <w:r w:rsidR="006D6D48" w:rsidRPr="00EA1039">
        <w:rPr>
          <w:rFonts w:ascii="Times New Roman" w:hAnsi="Times New Roman" w:cs="Times New Roman"/>
          <w:sz w:val="24"/>
          <w:szCs w:val="24"/>
        </w:rPr>
        <w:t xml:space="preserve">For example, given an </w:t>
      </w:r>
      <w:r w:rsidR="00CE1EE9" w:rsidRPr="00EA1039">
        <w:rPr>
          <w:rFonts w:ascii="Times New Roman" w:hAnsi="Times New Roman" w:cs="Times New Roman"/>
          <w:sz w:val="24"/>
          <w:szCs w:val="24"/>
        </w:rPr>
        <w:t>alkane like C2H6</w:t>
      </w:r>
      <w:r w:rsidR="006D6D48" w:rsidRPr="00EA1039">
        <w:rPr>
          <w:rFonts w:ascii="Times New Roman" w:hAnsi="Times New Roman" w:cs="Times New Roman"/>
          <w:sz w:val="24"/>
          <w:szCs w:val="24"/>
        </w:rPr>
        <w:t>, removing one hydrogen results into a structure like C2H5, which is a group of alkyl.</w:t>
      </w:r>
    </w:p>
    <w:p w:rsidR="008A66D4" w:rsidRPr="00EA1039" w:rsidRDefault="009F7722" w:rsidP="009F77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1D13B9" w:rsidRPr="00EA1039">
        <w:rPr>
          <w:rFonts w:ascii="Times New Roman" w:hAnsi="Times New Roman" w:cs="Times New Roman"/>
          <w:sz w:val="24"/>
          <w:szCs w:val="24"/>
        </w:rPr>
        <w:t>In</w:t>
      </w:r>
      <w:r w:rsidR="00C738D9" w:rsidRPr="00EA1039">
        <w:rPr>
          <w:rFonts w:ascii="Times New Roman" w:hAnsi="Times New Roman" w:cs="Times New Roman"/>
          <w:sz w:val="24"/>
          <w:szCs w:val="24"/>
        </w:rPr>
        <w:t xml:space="preserve">organic chemistry, </w:t>
      </w:r>
      <w:r w:rsidR="001D13B9" w:rsidRPr="00EA1039">
        <w:rPr>
          <w:rFonts w:ascii="Times New Roman" w:hAnsi="Times New Roman" w:cs="Times New Roman"/>
          <w:sz w:val="24"/>
          <w:szCs w:val="24"/>
        </w:rPr>
        <w:t>IUPAC System is a</w:t>
      </w:r>
      <w:r w:rsidR="00794D53" w:rsidRPr="00EA1039">
        <w:rPr>
          <w:rFonts w:ascii="Times New Roman" w:hAnsi="Times New Roman" w:cs="Times New Roman"/>
          <w:sz w:val="24"/>
          <w:szCs w:val="24"/>
        </w:rPr>
        <w:t xml:space="preserve"> systematic way of giving names to the chemical compound</w:t>
      </w:r>
      <w:r w:rsidR="001F34D4" w:rsidRPr="00EA1039">
        <w:rPr>
          <w:rFonts w:ascii="Times New Roman" w:hAnsi="Times New Roman" w:cs="Times New Roman"/>
          <w:sz w:val="24"/>
          <w:szCs w:val="24"/>
        </w:rPr>
        <w:t>s that are naturally organic</w:t>
      </w:r>
      <w:r w:rsidR="00794D53" w:rsidRPr="00EA1039">
        <w:rPr>
          <w:rFonts w:ascii="Times New Roman" w:hAnsi="Times New Roman" w:cs="Times New Roman"/>
          <w:sz w:val="24"/>
          <w:szCs w:val="24"/>
        </w:rPr>
        <w:t>.</w:t>
      </w:r>
      <w:r w:rsidR="001543B3" w:rsidRPr="00EA1039">
        <w:rPr>
          <w:rFonts w:ascii="Times New Roman" w:hAnsi="Times New Roman" w:cs="Times New Roman"/>
          <w:sz w:val="24"/>
          <w:szCs w:val="24"/>
        </w:rPr>
        <w:t xml:space="preserve"> Also, it is said to be </w:t>
      </w:r>
      <w:r w:rsidR="001D13B9" w:rsidRPr="00EA1039">
        <w:rPr>
          <w:rFonts w:ascii="Times New Roman" w:hAnsi="Times New Roman" w:cs="Times New Roman"/>
          <w:sz w:val="24"/>
          <w:szCs w:val="24"/>
        </w:rPr>
        <w:t>the</w:t>
      </w:r>
      <w:r w:rsidR="001543B3" w:rsidRPr="00EA1039">
        <w:rPr>
          <w:rFonts w:ascii="Times New Roman" w:hAnsi="Times New Roman" w:cs="Times New Roman"/>
          <w:sz w:val="24"/>
          <w:szCs w:val="24"/>
        </w:rPr>
        <w:t xml:space="preserve"> </w:t>
      </w:r>
      <w:r w:rsidR="001D13B9" w:rsidRPr="00EA1039">
        <w:rPr>
          <w:rFonts w:ascii="Times New Roman" w:hAnsi="Times New Roman" w:cs="Times New Roman"/>
          <w:sz w:val="24"/>
          <w:szCs w:val="24"/>
        </w:rPr>
        <w:t>systematic method</w:t>
      </w:r>
      <w:r w:rsidR="001543B3" w:rsidRPr="00EA1039">
        <w:rPr>
          <w:rFonts w:ascii="Times New Roman" w:hAnsi="Times New Roman" w:cs="Times New Roman"/>
          <w:sz w:val="24"/>
          <w:szCs w:val="24"/>
        </w:rPr>
        <w:t xml:space="preserve"> of naming a compound that is highly recommended by the International Union of pure and applied chemistry. </w:t>
      </w:r>
    </w:p>
    <w:p w:rsidR="000F66F7" w:rsidRPr="00EA1039" w:rsidRDefault="009F7722" w:rsidP="009F77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1D13B9" w:rsidRPr="00EA1039">
        <w:rPr>
          <w:rFonts w:ascii="Times New Roman" w:hAnsi="Times New Roman" w:cs="Times New Roman"/>
          <w:sz w:val="24"/>
          <w:szCs w:val="24"/>
        </w:rPr>
        <w:t>Straight</w:t>
      </w:r>
      <w:r w:rsidR="008A66D4" w:rsidRPr="00EA1039">
        <w:rPr>
          <w:rFonts w:ascii="Times New Roman" w:hAnsi="Times New Roman" w:cs="Times New Roman"/>
          <w:sz w:val="24"/>
          <w:szCs w:val="24"/>
        </w:rPr>
        <w:t xml:space="preserve"> chain alkanes </w:t>
      </w:r>
      <w:r w:rsidR="001D13B9" w:rsidRPr="00EA1039">
        <w:rPr>
          <w:rFonts w:ascii="Times New Roman" w:hAnsi="Times New Roman" w:cs="Times New Roman"/>
          <w:sz w:val="24"/>
          <w:szCs w:val="24"/>
        </w:rPr>
        <w:t>are a straight</w:t>
      </w:r>
      <w:r w:rsidR="00D25902" w:rsidRPr="00EA1039">
        <w:rPr>
          <w:rFonts w:ascii="Times New Roman" w:hAnsi="Times New Roman" w:cs="Times New Roman"/>
          <w:sz w:val="24"/>
          <w:szCs w:val="24"/>
        </w:rPr>
        <w:t xml:space="preserve"> forward </w:t>
      </w:r>
      <w:r w:rsidR="001D13B9" w:rsidRPr="00EA1039">
        <w:rPr>
          <w:rFonts w:ascii="Times New Roman" w:hAnsi="Times New Roman" w:cs="Times New Roman"/>
          <w:sz w:val="24"/>
          <w:szCs w:val="24"/>
        </w:rPr>
        <w:t>chain and</w:t>
      </w:r>
      <w:r w:rsidR="00D25902" w:rsidRPr="00EA1039">
        <w:rPr>
          <w:rFonts w:ascii="Times New Roman" w:hAnsi="Times New Roman" w:cs="Times New Roman"/>
          <w:sz w:val="24"/>
          <w:szCs w:val="24"/>
        </w:rPr>
        <w:t xml:space="preserve"> have </w:t>
      </w:r>
      <w:r w:rsidR="00185DA7" w:rsidRPr="00EA1039">
        <w:rPr>
          <w:rFonts w:ascii="Times New Roman" w:hAnsi="Times New Roman" w:cs="Times New Roman"/>
          <w:sz w:val="24"/>
          <w:szCs w:val="24"/>
        </w:rPr>
        <w:t>hydrocarbons with one covalent bond in it</w:t>
      </w:r>
      <w:r w:rsidR="00CF07E0" w:rsidRPr="00EA1039">
        <w:rPr>
          <w:rFonts w:ascii="Times New Roman" w:hAnsi="Times New Roman" w:cs="Times New Roman"/>
          <w:sz w:val="24"/>
          <w:szCs w:val="24"/>
        </w:rPr>
        <w:t xml:space="preserve"> (</w:t>
      </w:r>
      <w:r w:rsidR="00CF07E0" w:rsidRPr="00EA10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Shen et al., 2019)</w:t>
      </w:r>
      <w:r w:rsidR="00185DA7" w:rsidRPr="00EA1039">
        <w:rPr>
          <w:rFonts w:ascii="Times New Roman" w:hAnsi="Times New Roman" w:cs="Times New Roman"/>
          <w:sz w:val="24"/>
          <w:szCs w:val="24"/>
        </w:rPr>
        <w:t>.</w:t>
      </w:r>
      <w:r w:rsidR="008F4B15" w:rsidRPr="00EA1039">
        <w:rPr>
          <w:rFonts w:ascii="Times New Roman" w:hAnsi="Times New Roman" w:cs="Times New Roman"/>
          <w:sz w:val="24"/>
          <w:szCs w:val="24"/>
        </w:rPr>
        <w:t xml:space="preserve"> The carbon atoms in straight-chain alkanes </w:t>
      </w:r>
      <w:r w:rsidR="0005604B" w:rsidRPr="00EA1039">
        <w:rPr>
          <w:rFonts w:ascii="Times New Roman" w:hAnsi="Times New Roman" w:cs="Times New Roman"/>
          <w:sz w:val="24"/>
          <w:szCs w:val="24"/>
        </w:rPr>
        <w:t>have no side branch or side chain but are connected in a single continuous chain.</w:t>
      </w:r>
    </w:p>
    <w:p w:rsidR="004C016E" w:rsidRPr="00EA1039" w:rsidRDefault="001D13B9" w:rsidP="00EA10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039">
        <w:rPr>
          <w:rFonts w:ascii="Times New Roman" w:hAnsi="Times New Roman" w:cs="Times New Roman"/>
          <w:sz w:val="24"/>
          <w:szCs w:val="24"/>
        </w:rPr>
        <w:t xml:space="preserve">Example </w:t>
      </w:r>
      <w:r w:rsidR="00095B48" w:rsidRPr="00EA1039">
        <w:rPr>
          <w:rFonts w:ascii="Times New Roman" w:hAnsi="Times New Roman" w:cs="Times New Roman"/>
          <w:sz w:val="24"/>
          <w:szCs w:val="24"/>
        </w:rPr>
        <w:t>of</w:t>
      </w:r>
      <w:r w:rsidRPr="00EA1039">
        <w:rPr>
          <w:rFonts w:ascii="Times New Roman" w:hAnsi="Times New Roman" w:cs="Times New Roman"/>
          <w:sz w:val="24"/>
          <w:szCs w:val="24"/>
        </w:rPr>
        <w:t xml:space="preserve"> straight-chain alkanes  </w:t>
      </w:r>
    </w:p>
    <w:p w:rsidR="00552FB9" w:rsidRPr="00EA1039" w:rsidRDefault="001D13B9" w:rsidP="00EA10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03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95500" cy="571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92547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1543" w:rsidRDefault="00F01543" w:rsidP="00EA10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52FB9" w:rsidRPr="00EA1039" w:rsidRDefault="001D13B9" w:rsidP="00EA103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A1039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F33094" w:rsidRPr="00EA1039" w:rsidRDefault="00B2739F" w:rsidP="00F3309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A1039">
        <w:rPr>
          <w:rFonts w:ascii="Times New Roman" w:hAnsi="Times New Roman" w:cs="Times New Roman"/>
          <w:sz w:val="24"/>
          <w:szCs w:val="24"/>
        </w:rPr>
        <w:t>Oscar. A</w:t>
      </w:r>
      <w:r w:rsidR="001D13B9" w:rsidRPr="00EA1039">
        <w:rPr>
          <w:rFonts w:ascii="Times New Roman" w:hAnsi="Times New Roman" w:cs="Times New Roman"/>
          <w:sz w:val="24"/>
          <w:szCs w:val="24"/>
        </w:rPr>
        <w:t xml:space="preserve">. </w:t>
      </w:r>
      <w:r w:rsidRPr="00EA1039">
        <w:rPr>
          <w:rFonts w:ascii="Times New Roman" w:hAnsi="Times New Roman" w:cs="Times New Roman"/>
          <w:sz w:val="24"/>
          <w:szCs w:val="24"/>
        </w:rPr>
        <w:t>(2013</w:t>
      </w:r>
      <w:r w:rsidR="001D13B9" w:rsidRPr="00EA1039">
        <w:rPr>
          <w:rFonts w:ascii="Times New Roman" w:hAnsi="Times New Roman" w:cs="Times New Roman"/>
          <w:sz w:val="24"/>
          <w:szCs w:val="24"/>
        </w:rPr>
        <w:t xml:space="preserve">). All that glitters is not butane. Linear alkenes and alkynes. </w:t>
      </w:r>
      <w:hyperlink r:id="rId8" w:history="1">
        <w:r w:rsidR="001D13B9" w:rsidRPr="00EA1039">
          <w:rPr>
            <w:rStyle w:val="Hyperlink"/>
            <w:rFonts w:ascii="Times New Roman" w:hAnsi="Times New Roman" w:cs="Times New Roman"/>
            <w:sz w:val="24"/>
            <w:szCs w:val="24"/>
          </w:rPr>
          <w:t>https://oscarazal.wordpress.com/2013/10/06/all-that-glitters-is-not-butane-linear-alkenes-and-alkynes/</w:t>
        </w:r>
      </w:hyperlink>
    </w:p>
    <w:p w:rsidR="00F33094" w:rsidRPr="00EA1039" w:rsidRDefault="001D13B9" w:rsidP="00F3309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A10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Shen, Y., Jiang, P., Wai, P. T., Zha</w:t>
      </w:r>
      <w:r w:rsidRPr="00EA10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ng, P., &amp; Dong, Y. (2019). Encapsulated ultrafine and highly dispersed molybdenum dioxide nanoparticles in hollow mesoporous silica spheres as an efficient epoxidation catalyst for alkenes. </w:t>
      </w:r>
      <w:r w:rsidRPr="00EA103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Saudi Chemical Society</w:t>
      </w:r>
    </w:p>
    <w:sectPr w:rsidR="00F33094" w:rsidRPr="00EA1039" w:rsidSect="0004795A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13B9" w:rsidRDefault="001D13B9">
      <w:pPr>
        <w:spacing w:after="0" w:line="240" w:lineRule="auto"/>
      </w:pPr>
      <w:r>
        <w:separator/>
      </w:r>
    </w:p>
  </w:endnote>
  <w:endnote w:type="continuationSeparator" w:id="0">
    <w:p w:rsidR="001D13B9" w:rsidRDefault="001D13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13B9" w:rsidRDefault="001D13B9">
      <w:pPr>
        <w:spacing w:after="0" w:line="240" w:lineRule="auto"/>
      </w:pPr>
      <w:r>
        <w:separator/>
      </w:r>
    </w:p>
  </w:footnote>
  <w:footnote w:type="continuationSeparator" w:id="0">
    <w:p w:rsidR="001D13B9" w:rsidRDefault="001D13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2014105039"/>
      <w:docPartObj>
        <w:docPartGallery w:val="Page Numbers (Top of Page)"/>
        <w:docPartUnique/>
      </w:docPartObj>
    </w:sdtPr>
    <w:sdtEndPr>
      <w:rPr>
        <w:noProof/>
      </w:rPr>
    </w:sdtEndPr>
    <w:sdtContent>
      <w:p w:rsidR="0004795A" w:rsidRPr="0004795A" w:rsidRDefault="001D13B9" w:rsidP="0004795A">
        <w:pPr>
          <w:pStyle w:val="Header"/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04795A">
          <w:rPr>
            <w:rFonts w:ascii="Times New Roman" w:hAnsi="Times New Roman" w:cs="Times New Roman"/>
            <w:sz w:val="24"/>
            <w:szCs w:val="24"/>
          </w:rPr>
          <w:t xml:space="preserve">ORGANIC CHEMISTRY QUESTIONS </w:t>
        </w:r>
        <w:r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04795A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</w:t>
        </w:r>
        <w:r w:rsidRPr="000479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479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479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01543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0479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04795A" w:rsidRPr="0004795A" w:rsidRDefault="0004795A" w:rsidP="0004795A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795A" w:rsidRPr="0004795A" w:rsidRDefault="001D13B9" w:rsidP="0004795A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04795A">
      <w:rPr>
        <w:rFonts w:ascii="Times New Roman" w:hAnsi="Times New Roman" w:cs="Times New Roman"/>
        <w:sz w:val="24"/>
        <w:szCs w:val="24"/>
      </w:rPr>
      <w:t xml:space="preserve">Running Head: ORGANIC CHEMISTRY QUESTIONS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82A"/>
    <w:rsid w:val="0004795A"/>
    <w:rsid w:val="0005604B"/>
    <w:rsid w:val="00095B48"/>
    <w:rsid w:val="000F66F7"/>
    <w:rsid w:val="001543B3"/>
    <w:rsid w:val="00185DA7"/>
    <w:rsid w:val="001D13B9"/>
    <w:rsid w:val="001F34D4"/>
    <w:rsid w:val="001F5AF1"/>
    <w:rsid w:val="002C0F91"/>
    <w:rsid w:val="002E00C7"/>
    <w:rsid w:val="0031422D"/>
    <w:rsid w:val="003250D8"/>
    <w:rsid w:val="00396C99"/>
    <w:rsid w:val="003A6902"/>
    <w:rsid w:val="003D382A"/>
    <w:rsid w:val="004039A5"/>
    <w:rsid w:val="004C016E"/>
    <w:rsid w:val="00552FB9"/>
    <w:rsid w:val="005D19E1"/>
    <w:rsid w:val="006D6D48"/>
    <w:rsid w:val="00791F5A"/>
    <w:rsid w:val="00794D53"/>
    <w:rsid w:val="007D3345"/>
    <w:rsid w:val="0080100D"/>
    <w:rsid w:val="00814557"/>
    <w:rsid w:val="00894F7C"/>
    <w:rsid w:val="008A66D4"/>
    <w:rsid w:val="008F4B15"/>
    <w:rsid w:val="009F7722"/>
    <w:rsid w:val="00B22CFA"/>
    <w:rsid w:val="00B2739F"/>
    <w:rsid w:val="00C738D9"/>
    <w:rsid w:val="00CE1EE9"/>
    <w:rsid w:val="00CF07E0"/>
    <w:rsid w:val="00D06847"/>
    <w:rsid w:val="00D25902"/>
    <w:rsid w:val="00D425EA"/>
    <w:rsid w:val="00D573B2"/>
    <w:rsid w:val="00E07DA9"/>
    <w:rsid w:val="00EA1039"/>
    <w:rsid w:val="00ED2C7B"/>
    <w:rsid w:val="00F01543"/>
    <w:rsid w:val="00F33094"/>
    <w:rsid w:val="00FB3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52F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F66F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66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66F7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552FB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D573B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479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795A"/>
  </w:style>
  <w:style w:type="paragraph" w:styleId="Footer">
    <w:name w:val="footer"/>
    <w:basedOn w:val="Normal"/>
    <w:link w:val="FooterChar"/>
    <w:uiPriority w:val="99"/>
    <w:unhideWhenUsed/>
    <w:rsid w:val="000479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79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52F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F66F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66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66F7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552FB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D573B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479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795A"/>
  </w:style>
  <w:style w:type="paragraph" w:styleId="Footer">
    <w:name w:val="footer"/>
    <w:basedOn w:val="Normal"/>
    <w:link w:val="FooterChar"/>
    <w:uiPriority w:val="99"/>
    <w:unhideWhenUsed/>
    <w:rsid w:val="000479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79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carazal.wordpress.com/2013/10/06/all-that-glitters-is-not-butane-linear-alkenes-and-alkynes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26</cp:revision>
  <dcterms:created xsi:type="dcterms:W3CDTF">2019-08-21T06:35:00Z</dcterms:created>
  <dcterms:modified xsi:type="dcterms:W3CDTF">2019-08-21T08:02:00Z</dcterms:modified>
</cp:coreProperties>
</file>